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97.740204578311" w:right="4155" w:hanging="5587.503984105871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95300" cy="409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89.1302490234375" w:firstLine="0"/>
        <w:jc w:val="right"/>
        <w:rPr>
          <w:rFonts w:ascii="Corsiva" w:cs="Corsiva" w:eastAsia="Corsiva" w:hAnsi="Corsiva"/>
          <w:sz w:val="31.920000076293945"/>
          <w:szCs w:val="31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89.1302490234375" w:firstLine="0"/>
        <w:jc w:val="right"/>
        <w:rPr>
          <w:rFonts w:ascii="Corsiva" w:cs="Corsiva" w:eastAsia="Corsiva" w:hAnsi="Corsiva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orsiva" w:cs="Corsiva" w:eastAsia="Corsiva" w:hAnsi="Corsiva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Association of Irish Floral Artists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093994140625" w:line="240" w:lineRule="auto"/>
        <w:ind w:left="0" w:right="2431.9488525390625" w:firstLine="0"/>
        <w:jc w:val="righ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National Competitions &amp; Social Weekend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752.9921259842524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                     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- 1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9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3.200000127156578"/>
          <w:szCs w:val="23.200000127156578"/>
          <w:u w:val="none"/>
          <w:shd w:fill="auto" w:val="clear"/>
          <w:vertAlign w:val="superscript"/>
          <w:rtl w:val="0"/>
        </w:rPr>
        <w:t xml:space="preserve">th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April, 20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77.4015748031502" w:firstLine="0"/>
        <w:jc w:val="center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                      Castle Oaks, Hotel, Castleconnell, Co. Limerick, V92EH94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91943359375" w:line="240" w:lineRule="auto"/>
        <w:ind w:left="0" w:right="2561.62841796875" w:firstLine="0"/>
        <w:jc w:val="righ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BOOKING FORM FOR RESIDENTS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.79998779296875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Weekend Programme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.79998779296875" w:right="0" w:firstLine="0"/>
        <w:jc w:val="left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3.92028808593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9.7198486328125"/>
        <w:gridCol w:w="3082.0001220703125"/>
        <w:gridCol w:w="3082.2003173828125"/>
        <w:tblGridChange w:id="0">
          <w:tblGrid>
            <w:gridCol w:w="3079.7198486328125"/>
            <w:gridCol w:w="3082.0001220703125"/>
            <w:gridCol w:w="3082.200317382812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Thursday 1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6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April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478637695312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Registration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1274414062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3.30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pm - 5:00pm</w:t>
            </w:r>
          </w:p>
        </w:tc>
      </w:tr>
      <w:tr>
        <w:trPr>
          <w:cantSplit w:val="0"/>
          <w:trHeight w:val="95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Friday 1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7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April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478637695312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Registration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29345703125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Dinner, Prize Giving &amp; Preview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1274414062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2.00pm –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4.30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pm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29345703125" w:line="240" w:lineRule="auto"/>
              <w:ind w:left="119.9804687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7.30pm</w:t>
            </w:r>
          </w:p>
        </w:tc>
      </w:tr>
      <w:tr>
        <w:trPr>
          <w:cantSplit w:val="0"/>
          <w:trHeight w:val="189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Saturday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18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304077148437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Competition Viewing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287353515625" w:line="240" w:lineRule="auto"/>
              <w:ind w:left="122.515258789062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Gala Dinner &amp;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 Live Music with Derek Burke’s  Band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35742187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9.00am – 4.00pm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6.3287353515625" w:line="240" w:lineRule="auto"/>
              <w:ind w:left="119.9804687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7.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3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0pm </w:t>
            </w:r>
          </w:p>
        </w:tc>
      </w:tr>
      <w:tr>
        <w:trPr>
          <w:cantSplit w:val="0"/>
          <w:trHeight w:val="48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Sunday 1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9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April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4031372070312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Breakfast &amp;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talk by Dr. Melissa Sheil, Costume Historian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1357421875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9.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1.1200008392334"/>
                <w:szCs w:val="21.1200008392334"/>
                <w:rtl w:val="0"/>
              </w:rPr>
              <w:t xml:space="preserve">3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0am  - 11.30am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2.79998779296875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single"/>
          <w:shd w:fill="auto" w:val="clear"/>
          <w:vertAlign w:val="baseline"/>
          <w:rtl w:val="0"/>
        </w:rPr>
        <w:t xml:space="preserve">Weekend Package 1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91014957427979" w:lineRule="auto"/>
        <w:ind w:left="120.82565307617188" w:right="958.6102294921875" w:hanging="8.025665283203125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Three nights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accommodation B&amp;B, Friday night Dinner, Saturday night Gala Dinner &amp;</w:t>
      </w: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 dancing with Derek Burke Band.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4.91014957427979" w:lineRule="auto"/>
        <w:ind w:left="120.82565307617188" w:right="958.6102294921875" w:hanging="8.025665283203125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Sunday morning Breakfast and Talk</w:t>
      </w: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.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Welcome Pack and unlimited entry to Competitions.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8447265625" w:line="240" w:lineRule="auto"/>
        <w:ind w:left="112.79998779296875" w:right="0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Twin Room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€400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per person sharing. Single Room €4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85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(includes single supplement).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408447265625" w:line="240" w:lineRule="auto"/>
        <w:ind w:left="112.79998779296875" w:right="0" w:firstLine="0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Triple Room: €350 per person sharin</w:t>
      </w: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g - Very limited number of triple rooms available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329345703125" w:line="240" w:lineRule="auto"/>
        <w:ind w:left="112.79998779296875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single"/>
          <w:shd w:fill="auto" w:val="clear"/>
          <w:vertAlign w:val="baseline"/>
          <w:rtl w:val="0"/>
        </w:rPr>
        <w:t xml:space="preserve">Weekend Package 2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63813972473145" w:lineRule="auto"/>
        <w:ind w:left="112.79998779296875" w:right="1081.888427734375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Two nights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accommodation B&amp;B, Friday night Dinner, Saturday night Gala Dinner &amp; </w:t>
      </w: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 Band.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63813972473145" w:lineRule="auto"/>
        <w:ind w:left="112.79998779296875" w:right="1081.888427734375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Sunday morning Breakfast and Talk, Welcome Pack and unlimited entry to Competitions.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63813972473145" w:lineRule="auto"/>
        <w:ind w:left="112.79998779296875" w:right="1081.888427734375" w:firstLine="0"/>
        <w:jc w:val="left"/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Twin Room 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€3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20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per person sharing. Single Room €3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80</w:t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(includes single supplement).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2.63813972473145" w:lineRule="auto"/>
        <w:ind w:left="112.79998779296875" w:right="1081.888427734375" w:firstLine="0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Triple Room: €285 per person sharing</w:t>
      </w: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 - Very limited number of triple rooms available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48773193359375" w:line="240" w:lineRule="auto"/>
        <w:ind w:left="117.65762329101562" w:right="0" w:firstLine="0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u w:val="single"/>
          <w:rtl w:val="0"/>
        </w:rPr>
        <w:t xml:space="preserve">Hotel Accommodation details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Note: AOIFA has booked out the entire hotel - rooms will be allocated on a first come first served basis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4</w:t>
      </w: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 Triple Rooms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19 -  two bedroom lodges (two twin rooms) with kitchenette and living area - 4 guests per lodge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2  - two bedroom lodges (two single rooms) with kitchenette and living area - 2 guests per lodge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9 single rooms in the hotel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4 twin rooms in the hotel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40" w:before="240" w:line="221.10660552978516" w:lineRule="auto"/>
        <w:rPr>
          <w:rFonts w:ascii="Garamond" w:cs="Garamond" w:eastAsia="Garamond" w:hAnsi="Garamond"/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Thank you — we look forward to welcoming you to the AOIFA Social Weekend 2026!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left"/>
        <w:rPr>
          <w:rFonts w:ascii="Garamond" w:cs="Garamond" w:eastAsia="Garamond" w:hAnsi="Garamond"/>
          <w:b w:val="1"/>
          <w:bCs w:val="1"/>
          <w:sz w:val="21.1200008392334"/>
          <w:szCs w:val="21.12000083923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center"/>
        <w:rPr>
          <w:rFonts w:ascii="Garamond" w:cs="Garamond" w:eastAsia="Garamond" w:hAnsi="Garamond"/>
          <w:b w:val="1"/>
          <w:bCs w:val="1"/>
          <w:sz w:val="27.1200008392334"/>
          <w:szCs w:val="27.120000839233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7.1200008392334"/>
          <w:szCs w:val="27.1200008392334"/>
          <w:u w:val="single"/>
          <w:rtl w:val="0"/>
        </w:rPr>
        <w:t xml:space="preserve">Social Weekend 2026 Booking Form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116.812744140625" w:right="-6.400146484375" w:hanging="3.37921142578125"/>
        <w:jc w:val="center"/>
        <w:rPr>
          <w:rFonts w:ascii="Garamond" w:cs="Garamond" w:eastAsia="Garamond" w:hAnsi="Garamond"/>
          <w:b w:val="1"/>
          <w:bCs w:val="1"/>
          <w:sz w:val="27.1200008392334"/>
          <w:szCs w:val="27.120000839233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116.81274414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7320"/>
        <w:tblGridChange w:id="0">
          <w:tblGrid>
            <w:gridCol w:w="2250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7.1200008392334"/>
                <w:szCs w:val="27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  <w:rtl w:val="0"/>
              </w:rPr>
              <w:t xml:space="preserve">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7.1200008392334"/>
                <w:szCs w:val="27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7.1200008392334"/>
                <w:szCs w:val="27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7.1200008392334"/>
                <w:szCs w:val="27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  <w:rtl w:val="0"/>
              </w:rPr>
              <w:t xml:space="preserve">Tel. 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7.1200008392334"/>
                <w:szCs w:val="27.120000839233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7.1200008392334"/>
                <w:szCs w:val="27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bCs w:val="1"/>
                <w:sz w:val="25.1200008392334"/>
                <w:szCs w:val="25.1200008392334"/>
                <w:rtl w:val="0"/>
              </w:rPr>
              <w:t xml:space="preserve">Club: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aramond" w:cs="Garamond" w:eastAsia="Garamond" w:hAnsi="Garamond"/>
                <w:b w:val="1"/>
                <w:bCs w:val="1"/>
                <w:sz w:val="27.1200008392334"/>
                <w:szCs w:val="27.120000839233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0" w:right="-6.400146484375" w:firstLine="0"/>
        <w:jc w:val="left"/>
        <w:rPr>
          <w:rFonts w:ascii="Garamond" w:cs="Garamond" w:eastAsia="Garamond" w:hAnsi="Garamond"/>
          <w:b w:val="1"/>
          <w:bCs w:val="1"/>
          <w:sz w:val="27.1200008392334"/>
          <w:szCs w:val="27.12000083923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1"/>
        <w:spacing w:before="51.48773193359375" w:line="240" w:lineRule="auto"/>
        <w:ind w:left="117.65762329101562" w:firstLine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Package 1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□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(Three Nights)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Package 2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6"/>
          <w:szCs w:val="26"/>
          <w:rtl w:val="0"/>
        </w:rPr>
        <w:t xml:space="preserve">□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(Two Nights)</w:t>
      </w:r>
    </w:p>
    <w:p w:rsidR="00000000" w:rsidDel="00000000" w:rsidP="00000000" w:rsidRDefault="00000000" w:rsidRPr="00000000" w14:paraId="00000045">
      <w:pPr>
        <w:keepNext w:val="1"/>
        <w:keepLines w:val="1"/>
        <w:spacing w:before="233.5296630859375" w:line="240" w:lineRule="auto"/>
        <w:ind w:left="123.3599853515625" w:firstLine="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Single Room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□     </w:t>
      </w:r>
    </w:p>
    <w:p w:rsidR="00000000" w:rsidDel="00000000" w:rsidP="00000000" w:rsidRDefault="00000000" w:rsidRPr="00000000" w14:paraId="00000046">
      <w:pPr>
        <w:keepNext w:val="1"/>
        <w:keepLines w:val="1"/>
        <w:spacing w:before="233.5296630859375" w:line="240" w:lineRule="auto"/>
        <w:ind w:left="123.3599853515625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Twin Room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□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Sharing with: </w:t>
        <w:tab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__________________________ </w:t>
      </w:r>
    </w:p>
    <w:p w:rsidR="00000000" w:rsidDel="00000000" w:rsidP="00000000" w:rsidRDefault="00000000" w:rsidRPr="00000000" w14:paraId="00000047">
      <w:pPr>
        <w:keepNext w:val="1"/>
        <w:keepLines w:val="1"/>
        <w:spacing w:line="240" w:lineRule="auto"/>
        <w:ind w:left="116.812744140625" w:right="-6.400146484375" w:hanging="3.37921142578125"/>
        <w:rPr>
          <w:rFonts w:ascii="Garamond" w:cs="Garamond" w:eastAsia="Garamond" w:hAnsi="Garamond"/>
          <w:b w:val="1"/>
          <w:bCs w:val="1"/>
          <w:sz w:val="23.1200008392334"/>
          <w:szCs w:val="23.12000083923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1"/>
        <w:spacing w:before="233.5296630859375" w:line="240" w:lineRule="auto"/>
        <w:ind w:left="123.3599853515625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.1200008392334"/>
          <w:szCs w:val="23.1200008392334"/>
          <w:rtl w:val="0"/>
        </w:rPr>
        <w:t xml:space="preserve">Triple Room  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□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Sharing with:       1._______________________________</w:t>
      </w:r>
    </w:p>
    <w:p w:rsidR="00000000" w:rsidDel="00000000" w:rsidP="00000000" w:rsidRDefault="00000000" w:rsidRPr="00000000" w14:paraId="00000049">
      <w:pPr>
        <w:keepNext w:val="1"/>
        <w:keepLines w:val="1"/>
        <w:spacing w:before="233.5296630859375" w:line="240" w:lineRule="auto"/>
        <w:ind w:left="123.3599853515625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spacing w:line="240" w:lineRule="auto"/>
        <w:ind w:left="116.812744140625" w:right="-6.400146484375" w:hanging="3.37921142578125"/>
        <w:rPr>
          <w:rFonts w:ascii="Garamond" w:cs="Garamond" w:eastAsia="Garamond" w:hAnsi="Garamond"/>
          <w:b w:val="1"/>
          <w:bCs w:val="1"/>
          <w:sz w:val="27.1200008392334"/>
          <w:szCs w:val="27.1200008392334"/>
          <w:u w:val="single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                                               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    2.__________________________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keepLines w:val="1"/>
        <w:spacing w:before="233.5296630859375" w:line="240" w:lineRule="auto"/>
        <w:ind w:left="123.3599853515625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Garden Lodge (4 guests) Sharing with:</w:t>
      </w:r>
    </w:p>
    <w:p w:rsidR="00000000" w:rsidDel="00000000" w:rsidP="00000000" w:rsidRDefault="00000000" w:rsidRPr="00000000" w14:paraId="0000004C">
      <w:pPr>
        <w:keepNext w:val="1"/>
        <w:keepLines w:val="1"/>
        <w:spacing w:before="233.5296630859375" w:line="240" w:lineRule="auto"/>
        <w:ind w:left="123.3599853515625" w:firstLine="0"/>
        <w:rPr>
          <w:rFonts w:ascii="Garamond" w:cs="Garamond" w:eastAsia="Garamond" w:hAnsi="Garamond"/>
          <w:b w:val="1"/>
          <w:bCs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Bedroom 1     __________________________         _____________________________</w:t>
      </w:r>
    </w:p>
    <w:p w:rsidR="00000000" w:rsidDel="00000000" w:rsidP="00000000" w:rsidRDefault="00000000" w:rsidRPr="00000000" w14:paraId="0000004D">
      <w:pPr>
        <w:keepNext w:val="1"/>
        <w:keepLines w:val="1"/>
        <w:spacing w:before="233.5296630859375" w:line="240" w:lineRule="auto"/>
        <w:ind w:left="123.3599853515625" w:firstLine="0"/>
        <w:rPr>
          <w:rFonts w:ascii="Garamond" w:cs="Garamond" w:eastAsia="Garamond" w:hAnsi="Garamond"/>
          <w:b w:val="1"/>
          <w:bCs w:val="1"/>
          <w:sz w:val="27.1200008392334"/>
          <w:szCs w:val="27.120000839233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4"/>
          <w:szCs w:val="24"/>
          <w:rtl w:val="0"/>
        </w:rPr>
        <w:t xml:space="preserve">Bedroom 2    __________________________          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1"/>
        <w:keepLines w:val="1"/>
        <w:spacing w:before="0" w:line="240" w:lineRule="auto"/>
        <w:ind w:left="123.3599853515625" w:firstLine="0"/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Payment Details:   </w:t>
      </w:r>
    </w:p>
    <w:p w:rsidR="00000000" w:rsidDel="00000000" w:rsidP="00000000" w:rsidRDefault="00000000" w:rsidRPr="00000000" w14:paraId="0000004F">
      <w:pPr>
        <w:keepNext w:val="1"/>
        <w:keepLines w:val="1"/>
        <w:spacing w:before="0" w:line="240" w:lineRule="auto"/>
        <w:ind w:left="123.3599853515625" w:firstLine="0"/>
        <w:rPr>
          <w:rFonts w:ascii="Garamond" w:cs="Garamond" w:eastAsia="Garamond" w:hAnsi="Garamond"/>
          <w:b w:val="1"/>
          <w:bCs w:val="1"/>
          <w:sz w:val="25.1200008392334"/>
          <w:szCs w:val="25.1200008392334"/>
        </w:rPr>
      </w:pPr>
      <w:r w:rsidDel="00000000" w:rsidR="00000000" w:rsidRPr="00000000">
        <w:rPr>
          <w:rFonts w:ascii="Garamond" w:cs="Garamond" w:eastAsia="Garamond" w:hAnsi="Garamond"/>
          <w:sz w:val="27.1200008392334"/>
          <w:szCs w:val="27.1200008392334"/>
          <w:rtl w:val="0"/>
        </w:rPr>
        <w:t xml:space="preserve">Booking Deposit €100 </w:t>
      </w:r>
      <w:r w:rsidDel="00000000" w:rsidR="00000000" w:rsidRPr="00000000">
        <w:rPr>
          <w:rFonts w:ascii="Garamond" w:cs="Garamond" w:eastAsia="Garamond" w:hAnsi="Garamond"/>
          <w:sz w:val="25.1200008392334"/>
          <w:szCs w:val="25.1200008392334"/>
          <w:rtl w:val="0"/>
        </w:rPr>
        <w:t xml:space="preserve">(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5.1200008392334"/>
          <w:szCs w:val="25.1200008392334"/>
          <w:rtl w:val="0"/>
        </w:rPr>
        <w:t xml:space="preserve">non-refundable)</w:t>
      </w:r>
    </w:p>
    <w:p w:rsidR="00000000" w:rsidDel="00000000" w:rsidP="00000000" w:rsidRDefault="00000000" w:rsidRPr="00000000" w14:paraId="00000050">
      <w:pPr>
        <w:keepNext w:val="1"/>
        <w:keepLines w:val="1"/>
        <w:spacing w:before="0" w:line="240" w:lineRule="auto"/>
        <w:ind w:left="123.3599853515625" w:firstLine="0"/>
        <w:rPr>
          <w:rFonts w:ascii="Garamond" w:cs="Garamond" w:eastAsia="Garamond" w:hAnsi="Garamond"/>
          <w:sz w:val="25.1200008392334"/>
          <w:szCs w:val="25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.1200008392334"/>
          <w:szCs w:val="23.1200008392334"/>
          <w:u w:val="single"/>
          <w:rtl w:val="0"/>
        </w:rPr>
        <w:t xml:space="preserve">Note: payable between 1st February  -  15th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5.200000127156578"/>
          <w:szCs w:val="25.200000127156578"/>
          <w:u w:val="single"/>
          <w:vertAlign w:val="superscript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3.1200008392334"/>
          <w:szCs w:val="23.1200008392334"/>
          <w:u w:val="single"/>
          <w:rtl w:val="0"/>
        </w:rPr>
        <w:t xml:space="preserve">February 2026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3.1200008392334"/>
          <w:szCs w:val="23.120000839233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3.1200008392334"/>
          <w:szCs w:val="23.1200008392334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sz w:val="25.1200008392334"/>
          <w:szCs w:val="25.1200008392334"/>
          <w:rtl w:val="0"/>
        </w:rPr>
        <w:t xml:space="preserve">Balance to be paid by 10</w:t>
      </w:r>
      <w:r w:rsidDel="00000000" w:rsidR="00000000" w:rsidRPr="00000000">
        <w:rPr>
          <w:rFonts w:ascii="Garamond" w:cs="Garamond" w:eastAsia="Garamond" w:hAnsi="Garamond"/>
          <w:sz w:val="27.200000127156578"/>
          <w:szCs w:val="27.200000127156578"/>
          <w:vertAlign w:val="superscript"/>
          <w:rtl w:val="0"/>
        </w:rPr>
        <w:t xml:space="preserve">th </w:t>
      </w:r>
      <w:r w:rsidDel="00000000" w:rsidR="00000000" w:rsidRPr="00000000">
        <w:rPr>
          <w:rFonts w:ascii="Garamond" w:cs="Garamond" w:eastAsia="Garamond" w:hAnsi="Garamond"/>
          <w:sz w:val="25.1200008392334"/>
          <w:szCs w:val="25.1200008392334"/>
          <w:rtl w:val="0"/>
        </w:rPr>
        <w:t xml:space="preserve">March 2026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5.1200008392334"/>
          <w:szCs w:val="25.12000083923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spacing w:before="0" w:line="240" w:lineRule="auto"/>
        <w:ind w:left="123.3599853515625" w:firstLine="0"/>
        <w:rPr>
          <w:rFonts w:ascii="Garamond" w:cs="Garamond" w:eastAsia="Garamond" w:hAnsi="Garamond"/>
          <w:sz w:val="25.1200008392334"/>
          <w:szCs w:val="25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1"/>
        <w:spacing w:line="240" w:lineRule="auto"/>
        <w:ind w:left="119.55841064453125" w:right="1044.3307086614186" w:hanging="9.14886474609375"/>
        <w:rPr>
          <w:rFonts w:ascii="Garamond" w:cs="Garamond" w:eastAsia="Garamond" w:hAnsi="Garamond"/>
          <w:sz w:val="23.920000076293945"/>
          <w:szCs w:val="23.920000076293945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3.920000076293945"/>
          <w:szCs w:val="23.920000076293945"/>
          <w:rtl w:val="0"/>
        </w:rPr>
        <w:t xml:space="preserve">Amount enclosed € </w:t>
      </w:r>
      <w:r w:rsidDel="00000000" w:rsidR="00000000" w:rsidRPr="00000000">
        <w:rPr>
          <w:rFonts w:ascii="Garamond" w:cs="Garamond" w:eastAsia="Garamond" w:hAnsi="Garamond"/>
          <w:sz w:val="23.920000076293945"/>
          <w:szCs w:val="23.920000076293945"/>
          <w:rtl w:val="0"/>
        </w:rPr>
        <w:t xml:space="preserve">_____________ </w:t>
      </w:r>
    </w:p>
    <w:p w:rsidR="00000000" w:rsidDel="00000000" w:rsidP="00000000" w:rsidRDefault="00000000" w:rsidRPr="00000000" w14:paraId="00000053">
      <w:pPr>
        <w:keepNext w:val="1"/>
        <w:keepLines w:val="1"/>
        <w:spacing w:line="240" w:lineRule="auto"/>
        <w:ind w:left="119.55841064453125" w:right="1044.3307086614186" w:hanging="9.14886474609375"/>
        <w:rPr>
          <w:rFonts w:ascii="Garamond" w:cs="Garamond" w:eastAsia="Garamond" w:hAnsi="Garamond"/>
          <w:sz w:val="23.920000076293945"/>
          <w:szCs w:val="23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1"/>
        <w:keepLines w:val="1"/>
        <w:spacing w:line="240" w:lineRule="auto"/>
        <w:ind w:left="110.4095458984375" w:right="1044.3307086614186" w:firstLine="0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5.1200008392334"/>
          <w:szCs w:val="25.1200008392334"/>
          <w:rtl w:val="0"/>
        </w:rPr>
        <w:t xml:space="preserve">Electronic Transfer </w:t>
      </w:r>
      <w:r w:rsidDel="00000000" w:rsidR="00000000" w:rsidRPr="00000000">
        <w:rPr>
          <w:rFonts w:ascii="Noto Sans Symbols" w:cs="Noto Sans Symbols" w:eastAsia="Noto Sans Symbols" w:hAnsi="Noto Sans Symbols"/>
          <w:sz w:val="23.920000076293945"/>
          <w:szCs w:val="23.920000076293945"/>
          <w:rtl w:val="0"/>
        </w:rPr>
        <w:t xml:space="preserve">❑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5.1200008392334"/>
          <w:szCs w:val="25.1200008392334"/>
          <w:rtl w:val="0"/>
        </w:rPr>
        <w:t xml:space="preserve">  Cheque </w:t>
      </w:r>
      <w:r w:rsidDel="00000000" w:rsidR="00000000" w:rsidRPr="00000000">
        <w:rPr>
          <w:rFonts w:ascii="Noto Sans Symbols" w:cs="Noto Sans Symbols" w:eastAsia="Noto Sans Symbols" w:hAnsi="Noto Sans Symbols"/>
          <w:sz w:val="23.920000076293945"/>
          <w:szCs w:val="23.920000076293945"/>
          <w:rtl w:val="0"/>
        </w:rPr>
        <w:t xml:space="preserve">❑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5.1200008392334"/>
          <w:szCs w:val="25.1200008392334"/>
          <w:rtl w:val="0"/>
        </w:rPr>
        <w:t xml:space="preserve"> Sum Up Payment </w:t>
      </w:r>
      <w:r w:rsidDel="00000000" w:rsidR="00000000" w:rsidRPr="00000000">
        <w:rPr>
          <w:rFonts w:ascii="Noto Sans Symbols" w:cs="Noto Sans Symbols" w:eastAsia="Noto Sans Symbols" w:hAnsi="Noto Sans Symbols"/>
          <w:sz w:val="23.920000076293945"/>
          <w:szCs w:val="23.920000076293945"/>
          <w:rtl w:val="0"/>
        </w:rPr>
        <w:t xml:space="preserve">❑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5.1200008392334"/>
          <w:szCs w:val="25.1200008392334"/>
          <w:rtl w:val="0"/>
        </w:rPr>
        <w:t xml:space="preserve">(2% extra charge)  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   </w:t>
      </w:r>
    </w:p>
    <w:p w:rsidR="00000000" w:rsidDel="00000000" w:rsidP="00000000" w:rsidRDefault="00000000" w:rsidRPr="00000000" w14:paraId="00000055">
      <w:pPr>
        <w:keepNext w:val="1"/>
        <w:keepLines w:val="1"/>
        <w:spacing w:line="240" w:lineRule="auto"/>
        <w:ind w:left="110.4095458984375" w:right="1044.3307086614186" w:firstLine="0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spacing w:line="240" w:lineRule="auto"/>
        <w:ind w:left="119.55841064453125" w:right="1044.3307086614186" w:hanging="9.14886474609375"/>
        <w:rPr>
          <w:rFonts w:ascii="Garamond" w:cs="Garamond" w:eastAsia="Garamond" w:hAnsi="Garamond"/>
          <w:sz w:val="27.1200008392334"/>
          <w:szCs w:val="27.120000839233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7.1200008392334"/>
          <w:szCs w:val="27.1200008392334"/>
          <w:u w:val="single"/>
          <w:rtl w:val="0"/>
        </w:rPr>
        <w:t xml:space="preserve">**AOIFA Bank details</w:t>
      </w:r>
      <w:r w:rsidDel="00000000" w:rsidR="00000000" w:rsidRPr="00000000">
        <w:rPr>
          <w:rFonts w:ascii="Garamond" w:cs="Garamond" w:eastAsia="Garamond" w:hAnsi="Garamond"/>
          <w:sz w:val="27.1200008392334"/>
          <w:szCs w:val="27.1200008392334"/>
          <w:u w:val="single"/>
          <w:rtl w:val="0"/>
        </w:rPr>
        <w:t xml:space="preserve">:- </w:t>
      </w:r>
    </w:p>
    <w:p w:rsidR="00000000" w:rsidDel="00000000" w:rsidP="00000000" w:rsidRDefault="00000000" w:rsidRPr="00000000" w14:paraId="00000057">
      <w:pPr>
        <w:keepNext w:val="1"/>
        <w:keepLines w:val="1"/>
        <w:spacing w:line="240" w:lineRule="auto"/>
        <w:ind w:left="121.24801635742188" w:firstLine="0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IBAN : IE50AIBK93408908680005 </w:t>
      </w:r>
    </w:p>
    <w:p w:rsidR="00000000" w:rsidDel="00000000" w:rsidP="00000000" w:rsidRDefault="00000000" w:rsidRPr="00000000" w14:paraId="00000058">
      <w:pPr>
        <w:keepNext w:val="1"/>
        <w:keepLines w:val="1"/>
        <w:spacing w:line="240" w:lineRule="auto"/>
        <w:ind w:left="120.40313720703125" w:firstLine="0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BIC : AIBKIE2D </w:t>
      </w:r>
    </w:p>
    <w:p w:rsidR="00000000" w:rsidDel="00000000" w:rsidP="00000000" w:rsidRDefault="00000000" w:rsidRPr="00000000" w14:paraId="00000059">
      <w:pPr>
        <w:keepNext w:val="1"/>
        <w:keepLines w:val="1"/>
        <w:spacing w:line="240" w:lineRule="auto"/>
        <w:ind w:left="110.26565551757812" w:firstLine="0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ACCOUNT NAME : AOIFA </w:t>
      </w:r>
    </w:p>
    <w:p w:rsidR="00000000" w:rsidDel="00000000" w:rsidP="00000000" w:rsidRDefault="00000000" w:rsidRPr="00000000" w14:paraId="0000005A">
      <w:pPr>
        <w:keepNext w:val="1"/>
        <w:keepLines w:val="1"/>
        <w:spacing w:line="240" w:lineRule="auto"/>
        <w:ind w:left="110.26565551757812" w:firstLine="0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1"/>
        <w:spacing w:line="240" w:lineRule="auto"/>
        <w:ind w:left="116.812744140625" w:right="-6.400146484375" w:hanging="3.37921142578125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NAME : Must be specified at time of transfer. This will enable AOIFA to identify payment. </w:t>
      </w:r>
      <w:r w:rsidDel="00000000" w:rsidR="00000000" w:rsidRPr="00000000">
        <w:rPr>
          <w:rFonts w:ascii="Garamond" w:cs="Garamond" w:eastAsia="Garamond" w:hAnsi="Garamond"/>
          <w:sz w:val="21.1200008392334"/>
          <w:szCs w:val="21.1200008392334"/>
          <w:rtl w:val="0"/>
        </w:rPr>
        <w:t xml:space="preserve">Please send the completed Booking Form to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AOIFA Chairperson: Siobhan McInerney, Brough Cross, Doneraile, Co. Cork..  P51RC83.    Email: </w:t>
      </w:r>
      <w:hyperlink r:id="rId7">
        <w:r w:rsidDel="00000000" w:rsidR="00000000" w:rsidRPr="00000000">
          <w:rPr>
            <w:rFonts w:ascii="Garamond" w:cs="Garamond" w:eastAsia="Garamond" w:hAnsi="Garamond"/>
            <w:b w:val="1"/>
            <w:bCs w:val="1"/>
            <w:color w:val="1155cc"/>
            <w:sz w:val="21.1200008392334"/>
            <w:szCs w:val="21.1200008392334"/>
            <w:u w:val="single"/>
            <w:rtl w:val="0"/>
          </w:rPr>
          <w:t xml:space="preserve">aoifachairperson@gmail.com</w:t>
        </w:r>
      </w:hyperlink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keepNext w:val="1"/>
        <w:keepLines w:val="1"/>
        <w:spacing w:line="240" w:lineRule="auto"/>
        <w:ind w:left="116.812744140625" w:right="-6.400146484375" w:hanging="3.37921142578125"/>
        <w:rPr>
          <w:rFonts w:ascii="Garamond" w:cs="Garamond" w:eastAsia="Garamond" w:hAnsi="Garamond"/>
          <w:b w:val="1"/>
          <w:bCs w:val="1"/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1"/>
        <w:spacing w:line="240" w:lineRule="auto"/>
        <w:ind w:left="116.812744140625" w:right="-6.400146484375" w:hanging="3.37921142578125"/>
        <w:rPr>
          <w:rFonts w:ascii="Garamond" w:cs="Garamond" w:eastAsia="Garamond" w:hAnsi="Garamond"/>
          <w:b w:val="1"/>
          <w:bCs w:val="1"/>
          <w:sz w:val="27.1200008392334"/>
          <w:szCs w:val="27.1200008392334"/>
          <w:u w:val="singl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1.1200008392334"/>
          <w:szCs w:val="21.1200008392334"/>
          <w:rtl w:val="0"/>
        </w:rPr>
        <w:t xml:space="preserve">Note: A fully completed form must accompany each booking to ensure the correct booking information is recorded - If paying by bank transfer/sum up  please ensure that a completed booking form is emailed/whatsapped  to the above - any booking received without a booking form will not be accepted.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1.10660552978516" w:lineRule="auto"/>
        <w:ind w:left="0" w:right="-6.400146484375" w:firstLine="0"/>
        <w:jc w:val="left"/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904.8000335693359" w:top="284.000244140625" w:left="1327.6800537109375" w:right="880.09155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oifachairperson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Garamond-regular.ttf"/><Relationship Id="rId6" Type="http://schemas.openxmlformats.org/officeDocument/2006/relationships/font" Target="fonts/Garamond-bold.ttf"/><Relationship Id="rId7" Type="http://schemas.openxmlformats.org/officeDocument/2006/relationships/font" Target="fonts/Garamond-italic.ttf"/><Relationship Id="rId8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